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989" w14:textId="5E1511CF" w:rsidR="005D7257" w:rsidRDefault="0035758B" w:rsidP="0035758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CEA3B98" wp14:editId="4DA90B28">
            <wp:extent cx="1781175" cy="5429250"/>
            <wp:effectExtent l="0" t="0" r="9525" b="0"/>
            <wp:docPr id="241124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7D36DD" wp14:editId="6E1CB33D">
            <wp:extent cx="1400175" cy="5495925"/>
            <wp:effectExtent l="0" t="0" r="9525" b="9525"/>
            <wp:docPr id="1022035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1263" w14:textId="77777777" w:rsidR="0035758B" w:rsidRDefault="0035758B" w:rsidP="0035758B">
      <w:pPr>
        <w:rPr>
          <w:noProof/>
        </w:rPr>
      </w:pPr>
    </w:p>
    <w:p w14:paraId="338CB1EE" w14:textId="77777777" w:rsidR="00DA3DFB" w:rsidRPr="00DA3DFB" w:rsidRDefault="00DA3DFB" w:rsidP="00DA3DFB">
      <w:r w:rsidRPr="00DA3DFB">
        <w:rPr>
          <w:b/>
          <w:bCs/>
        </w:rPr>
        <w:t>Ironguard Shark 5 Rifle Safe: Premium Security for Your Firearms</w:t>
      </w:r>
    </w:p>
    <w:p w14:paraId="3792B8CD" w14:textId="77777777" w:rsidR="00DA3DFB" w:rsidRPr="00DA3DFB" w:rsidRDefault="00DA3DFB" w:rsidP="00DA3DFB">
      <w:r w:rsidRPr="00DA3DFB">
        <w:t xml:space="preserve">The Ironguard Shark 5 is a Level 2-rated firearm safe, engineered for maximum security and durability. Designed to protect up to 5 rifles, this safe </w:t>
      </w:r>
      <w:proofErr w:type="gramStart"/>
      <w:r w:rsidRPr="00DA3DFB">
        <w:t>combines</w:t>
      </w:r>
      <w:proofErr w:type="gramEnd"/>
      <w:r w:rsidRPr="00DA3DFB">
        <w:t xml:space="preserve"> heavy-duty steel construction with advanced locking mechanisms to provide peace of mind for the serious collector.</w:t>
      </w:r>
    </w:p>
    <w:p w14:paraId="12C852F0" w14:textId="77777777" w:rsidR="00DA3DFB" w:rsidRPr="00DA3DFB" w:rsidRDefault="00DA3DFB" w:rsidP="00DA3DFB">
      <w:r w:rsidRPr="00DA3DFB">
        <w:rPr>
          <w:b/>
          <w:bCs/>
        </w:rPr>
        <w:t>Key Specifications:</w:t>
      </w:r>
    </w:p>
    <w:p w14:paraId="2A227916" w14:textId="77777777" w:rsidR="00DA3DFB" w:rsidRPr="00DA3DFB" w:rsidRDefault="00DA3DFB" w:rsidP="00DA3DFB">
      <w:pPr>
        <w:numPr>
          <w:ilvl w:val="0"/>
          <w:numId w:val="1"/>
        </w:numPr>
      </w:pPr>
      <w:r w:rsidRPr="00DA3DFB">
        <w:rPr>
          <w:b/>
          <w:bCs/>
        </w:rPr>
        <w:t>Security Rating:</w:t>
      </w:r>
      <w:r w:rsidRPr="00DA3DFB">
        <w:t> Level 2 Firearm Safe.</w:t>
      </w:r>
    </w:p>
    <w:p w14:paraId="078C07CE" w14:textId="77777777" w:rsidR="00DA3DFB" w:rsidRPr="00DA3DFB" w:rsidRDefault="00DA3DFB" w:rsidP="00DA3DFB">
      <w:pPr>
        <w:numPr>
          <w:ilvl w:val="0"/>
          <w:numId w:val="1"/>
        </w:numPr>
      </w:pPr>
      <w:r w:rsidRPr="00DA3DFB">
        <w:rPr>
          <w:b/>
          <w:bCs/>
        </w:rPr>
        <w:t>Construction:</w:t>
      </w:r>
      <w:r w:rsidRPr="00DA3DFB">
        <w:t> 10mm solid steel door and 10mm steel body for superior impact resistance.</w:t>
      </w:r>
    </w:p>
    <w:p w14:paraId="22140FE7" w14:textId="77777777" w:rsidR="00DA3DFB" w:rsidRPr="00DA3DFB" w:rsidRDefault="00DA3DFB" w:rsidP="00DA3DFB">
      <w:pPr>
        <w:numPr>
          <w:ilvl w:val="0"/>
          <w:numId w:val="1"/>
        </w:numPr>
      </w:pPr>
      <w:r w:rsidRPr="00DA3DFB">
        <w:rPr>
          <w:b/>
          <w:bCs/>
        </w:rPr>
        <w:t>Bolt Work:</w:t>
      </w:r>
      <w:r w:rsidRPr="00DA3DFB">
        <w:t> Heavy-duty 32mm solid locking bolts.</w:t>
      </w:r>
    </w:p>
    <w:p w14:paraId="76B2CEE1" w14:textId="77777777" w:rsidR="00DA3DFB" w:rsidRPr="00DA3DFB" w:rsidRDefault="00DA3DFB" w:rsidP="00DA3DFB">
      <w:pPr>
        <w:numPr>
          <w:ilvl w:val="0"/>
          <w:numId w:val="1"/>
        </w:numPr>
      </w:pPr>
      <w:r w:rsidRPr="00DA3DFB">
        <w:rPr>
          <w:b/>
          <w:bCs/>
        </w:rPr>
        <w:t>Locking System:</w:t>
      </w:r>
      <w:r w:rsidRPr="00DA3DFB">
        <w:t> High-security digital keypad for the main door; dedicated internal ammunition compartment with a separate electronic lock.</w:t>
      </w:r>
    </w:p>
    <w:p w14:paraId="44B79642" w14:textId="77777777" w:rsidR="00DA3DFB" w:rsidRPr="00DA3DFB" w:rsidRDefault="00DA3DFB" w:rsidP="00DA3DFB">
      <w:pPr>
        <w:numPr>
          <w:ilvl w:val="0"/>
          <w:numId w:val="1"/>
        </w:numPr>
      </w:pPr>
      <w:r w:rsidRPr="00DA3DFB">
        <w:rPr>
          <w:b/>
          <w:bCs/>
        </w:rPr>
        <w:t>Capacity:</w:t>
      </w:r>
      <w:r w:rsidRPr="00DA3DFB">
        <w:t> Secure storage for up to 5 rifles.</w:t>
      </w:r>
    </w:p>
    <w:p w14:paraId="2E7A4D55" w14:textId="77777777" w:rsidR="00DA3DFB" w:rsidRDefault="00DA3DFB" w:rsidP="00DA3DFB">
      <w:pPr>
        <w:rPr>
          <w:b/>
          <w:bCs/>
        </w:rPr>
      </w:pPr>
    </w:p>
    <w:p w14:paraId="520C3A04" w14:textId="25E3C7F2" w:rsidR="00DA3DFB" w:rsidRPr="00DA3DFB" w:rsidRDefault="00DA3DFB" w:rsidP="00DA3DFB">
      <w:r w:rsidRPr="00DA3DFB">
        <w:rPr>
          <w:b/>
          <w:bCs/>
        </w:rPr>
        <w:lastRenderedPageBreak/>
        <w:t>Dimensions:</w:t>
      </w:r>
    </w:p>
    <w:p w14:paraId="3A1A95B4" w14:textId="77777777" w:rsidR="00DA3DFB" w:rsidRPr="00DA3DFB" w:rsidRDefault="00DA3DFB" w:rsidP="00DA3DFB">
      <w:pPr>
        <w:numPr>
          <w:ilvl w:val="0"/>
          <w:numId w:val="2"/>
        </w:numPr>
      </w:pPr>
      <w:r w:rsidRPr="00DA3DFB">
        <w:rPr>
          <w:b/>
          <w:bCs/>
        </w:rPr>
        <w:t>External:</w:t>
      </w:r>
      <w:r w:rsidRPr="00DA3DFB">
        <w:t> 1500mm (H) x 350mm (W) x 350mm (D)</w:t>
      </w:r>
    </w:p>
    <w:p w14:paraId="28EDE399" w14:textId="77777777" w:rsidR="00DA3DFB" w:rsidRPr="00DA3DFB" w:rsidRDefault="00DA3DFB" w:rsidP="00DA3DFB">
      <w:pPr>
        <w:numPr>
          <w:ilvl w:val="0"/>
          <w:numId w:val="2"/>
        </w:numPr>
      </w:pPr>
      <w:r w:rsidRPr="00DA3DFB">
        <w:rPr>
          <w:b/>
          <w:bCs/>
        </w:rPr>
        <w:t>Internal:</w:t>
      </w:r>
      <w:r w:rsidRPr="00DA3DFB">
        <w:t> 1240mm (H) x 330mm (W) x 260mm (D)</w:t>
      </w:r>
    </w:p>
    <w:p w14:paraId="494129D1" w14:textId="77777777" w:rsidR="00DA3DFB" w:rsidRPr="00DA3DFB" w:rsidRDefault="00DA3DFB" w:rsidP="00DA3DFB">
      <w:pPr>
        <w:numPr>
          <w:ilvl w:val="0"/>
          <w:numId w:val="2"/>
        </w:numPr>
      </w:pPr>
      <w:r w:rsidRPr="00DA3DFB">
        <w:rPr>
          <w:b/>
          <w:bCs/>
        </w:rPr>
        <w:t>Ammo Compartment:</w:t>
      </w:r>
      <w:r w:rsidRPr="00DA3DFB">
        <w:t> 240mm (H) x 330mm (W) x 185mm (D)</w:t>
      </w:r>
    </w:p>
    <w:p w14:paraId="63EE0A78" w14:textId="77777777" w:rsidR="00DA3DFB" w:rsidRPr="00DA3DFB" w:rsidRDefault="00DA3DFB" w:rsidP="00DA3DFB">
      <w:pPr>
        <w:numPr>
          <w:ilvl w:val="0"/>
          <w:numId w:val="2"/>
        </w:numPr>
      </w:pPr>
      <w:r w:rsidRPr="00DA3DFB">
        <w:rPr>
          <w:b/>
          <w:bCs/>
        </w:rPr>
        <w:t>Weight:</w:t>
      </w:r>
      <w:r w:rsidRPr="00DA3DFB">
        <w:t> 175kg</w:t>
      </w:r>
    </w:p>
    <w:p w14:paraId="3E148BBD" w14:textId="77777777" w:rsidR="00DA3DFB" w:rsidRPr="00DA3DFB" w:rsidRDefault="00DA3DFB" w:rsidP="00DA3DFB">
      <w:r w:rsidRPr="00DA3DFB">
        <w:rPr>
          <w:b/>
          <w:bCs/>
        </w:rPr>
        <w:t>Professional Features &amp; Benefits:</w:t>
      </w:r>
    </w:p>
    <w:p w14:paraId="3541ABF3" w14:textId="77777777" w:rsidR="00DA3DFB" w:rsidRPr="00DA3DFB" w:rsidRDefault="00DA3DFB" w:rsidP="00DA3DFB">
      <w:pPr>
        <w:numPr>
          <w:ilvl w:val="0"/>
          <w:numId w:val="3"/>
        </w:numPr>
      </w:pPr>
      <w:r w:rsidRPr="00DA3DFB">
        <w:rPr>
          <w:b/>
          <w:bCs/>
        </w:rPr>
        <w:t>Anti-Tamper Protection:</w:t>
      </w:r>
      <w:r w:rsidRPr="00DA3DFB">
        <w:t> Advanced bolt work and heavy-duty steel thickness provide excellent resistance against pry attacks and physical tampering.</w:t>
      </w:r>
    </w:p>
    <w:p w14:paraId="336E5E66" w14:textId="77777777" w:rsidR="00DA3DFB" w:rsidRPr="00DA3DFB" w:rsidRDefault="00DA3DFB" w:rsidP="00DA3DFB">
      <w:pPr>
        <w:numPr>
          <w:ilvl w:val="0"/>
          <w:numId w:val="3"/>
        </w:numPr>
      </w:pPr>
      <w:r w:rsidRPr="00DA3DFB">
        <w:rPr>
          <w:b/>
          <w:bCs/>
        </w:rPr>
        <w:t>Dual-Locking System:</w:t>
      </w:r>
      <w:r w:rsidRPr="00DA3DFB">
        <w:t> Ensures that ammunition remains stored separately from firearms, adhering to strict safety compliance standards.</w:t>
      </w:r>
    </w:p>
    <w:p w14:paraId="2C282FB8" w14:textId="77777777" w:rsidR="00DA3DFB" w:rsidRPr="00DA3DFB" w:rsidRDefault="00DA3DFB" w:rsidP="00DA3DFB">
      <w:pPr>
        <w:numPr>
          <w:ilvl w:val="0"/>
          <w:numId w:val="3"/>
        </w:numPr>
      </w:pPr>
      <w:r w:rsidRPr="00DA3DFB">
        <w:rPr>
          <w:b/>
          <w:bCs/>
        </w:rPr>
        <w:t>Durable Finish:</w:t>
      </w:r>
      <w:r w:rsidRPr="00DA3DFB">
        <w:t> High-quality, scratch-resistant powder coating designed to withstand long-term use and environmental wear.</w:t>
      </w:r>
    </w:p>
    <w:p w14:paraId="1CBB7652" w14:textId="77777777" w:rsidR="00DA3DFB" w:rsidRPr="00DA3DFB" w:rsidRDefault="00DA3DFB" w:rsidP="00DA3DFB">
      <w:pPr>
        <w:numPr>
          <w:ilvl w:val="0"/>
          <w:numId w:val="3"/>
        </w:numPr>
      </w:pPr>
      <w:r w:rsidRPr="00DA3DFB">
        <w:rPr>
          <w:b/>
          <w:bCs/>
        </w:rPr>
        <w:t>Internal Protection:</w:t>
      </w:r>
      <w:r w:rsidRPr="00DA3DFB">
        <w:t> Fully lined interior to prevent scratches and damage to rifle stocks and finishes.</w:t>
      </w:r>
    </w:p>
    <w:p w14:paraId="5EB6DE69" w14:textId="77777777" w:rsidR="00DA3DFB" w:rsidRPr="00DA3DFB" w:rsidRDefault="00DA3DFB" w:rsidP="00DA3DFB">
      <w:pPr>
        <w:numPr>
          <w:ilvl w:val="0"/>
          <w:numId w:val="3"/>
        </w:numPr>
      </w:pPr>
      <w:r w:rsidRPr="00DA3DFB">
        <w:rPr>
          <w:b/>
          <w:bCs/>
        </w:rPr>
        <w:t>Floor Anchoring:</w:t>
      </w:r>
      <w:r w:rsidRPr="00DA3DFB">
        <w:t> Pre-drilled bolt-down holes included to ensure the safe can be securely fastened to the floor for maximum stability and theft deterrence.</w:t>
      </w:r>
    </w:p>
    <w:p w14:paraId="40658739" w14:textId="3F657D82" w:rsidR="00941EB3" w:rsidRPr="0035758B" w:rsidRDefault="00941EB3" w:rsidP="00DA3DFB"/>
    <w:sectPr w:rsidR="00941EB3" w:rsidRPr="0035758B" w:rsidSect="0035758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7EC6" w14:textId="77777777" w:rsidR="00F01307" w:rsidRDefault="00F01307" w:rsidP="0035758B">
      <w:pPr>
        <w:spacing w:after="0" w:line="240" w:lineRule="auto"/>
      </w:pPr>
      <w:r>
        <w:separator/>
      </w:r>
    </w:p>
  </w:endnote>
  <w:endnote w:type="continuationSeparator" w:id="0">
    <w:p w14:paraId="4546E70D" w14:textId="77777777" w:rsidR="00F01307" w:rsidRDefault="00F01307" w:rsidP="0035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11DC" w14:textId="77777777" w:rsidR="00F01307" w:rsidRDefault="00F01307" w:rsidP="0035758B">
      <w:pPr>
        <w:spacing w:after="0" w:line="240" w:lineRule="auto"/>
      </w:pPr>
      <w:r>
        <w:separator/>
      </w:r>
    </w:p>
  </w:footnote>
  <w:footnote w:type="continuationSeparator" w:id="0">
    <w:p w14:paraId="34832E42" w14:textId="77777777" w:rsidR="00F01307" w:rsidRDefault="00F01307" w:rsidP="0035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BC1B" w14:textId="37819869" w:rsidR="0035758B" w:rsidRPr="0035758B" w:rsidRDefault="0035758B" w:rsidP="0035758B">
    <w:pPr>
      <w:pStyle w:val="Header"/>
      <w:jc w:val="center"/>
      <w:rPr>
        <w:sz w:val="44"/>
        <w:szCs w:val="44"/>
        <w:lang w:val="en-US"/>
      </w:rPr>
    </w:pPr>
    <w:r>
      <w:rPr>
        <w:sz w:val="44"/>
        <w:szCs w:val="44"/>
        <w:lang w:val="en-US"/>
      </w:rPr>
      <w:t xml:space="preserve">Ironguard Shark 5 Rifle Safe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537"/>
    <w:multiLevelType w:val="multilevel"/>
    <w:tmpl w:val="2EF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7BDF"/>
    <w:multiLevelType w:val="multilevel"/>
    <w:tmpl w:val="DB6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F7526"/>
    <w:multiLevelType w:val="multilevel"/>
    <w:tmpl w:val="13C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01670">
    <w:abstractNumId w:val="2"/>
  </w:num>
  <w:num w:numId="2" w16cid:durableId="1144274737">
    <w:abstractNumId w:val="0"/>
  </w:num>
  <w:num w:numId="3" w16cid:durableId="1496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8B"/>
    <w:rsid w:val="001B480F"/>
    <w:rsid w:val="002D7331"/>
    <w:rsid w:val="0035758B"/>
    <w:rsid w:val="005D7257"/>
    <w:rsid w:val="0060237D"/>
    <w:rsid w:val="009173FE"/>
    <w:rsid w:val="00941EB3"/>
    <w:rsid w:val="00AD7C90"/>
    <w:rsid w:val="00DA3DFB"/>
    <w:rsid w:val="00F0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EAEF"/>
  <w15:chartTrackingRefBased/>
  <w15:docId w15:val="{1C4F838A-607E-4994-813D-36FE076B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5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8B"/>
  </w:style>
  <w:style w:type="paragraph" w:styleId="Footer">
    <w:name w:val="footer"/>
    <w:basedOn w:val="Normal"/>
    <w:link w:val="FooterChar"/>
    <w:uiPriority w:val="99"/>
    <w:unhideWhenUsed/>
    <w:rsid w:val="0035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2025-12-03T03:23:00Z</dcterms:created>
  <dcterms:modified xsi:type="dcterms:W3CDTF">2026-04-02T04:58:00Z</dcterms:modified>
</cp:coreProperties>
</file>